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00F5D96" w14:textId="77777777" w:rsidR="00564E85" w:rsidRDefault="00564E85" w:rsidP="00CE496E">
      <w:pPr>
        <w:spacing w:line="276" w:lineRule="auto"/>
        <w:rPr>
          <w:rFonts w:ascii="Trebuchet MS" w:eastAsia="Times New Roman" w:hAnsi="Trebuchet MS"/>
          <w:sz w:val="22"/>
          <w:szCs w:val="22"/>
          <w:lang w:val="lt-LT"/>
        </w:rPr>
      </w:pPr>
    </w:p>
    <w:p w14:paraId="6FDCA2EE" w14:textId="13708E4A"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Suinteresuotiems asmenims</w:t>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18F82D64"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 xml:space="preserve">DĖL KVIETIMO </w:t>
      </w:r>
      <w:r w:rsidRPr="00564E85">
        <w:rPr>
          <w:rFonts w:ascii="Trebuchet MS" w:eastAsia="Times New Roman" w:hAnsi="Trebuchet MS"/>
          <w:b/>
          <w:bCs/>
          <w:sz w:val="22"/>
          <w:szCs w:val="22"/>
          <w:lang w:val="lt-LT"/>
        </w:rPr>
        <w:t>Į RINKOS</w:t>
      </w:r>
      <w:r w:rsidRPr="00564E85">
        <w:rPr>
          <w:rFonts w:ascii="Trebuchet MS" w:eastAsia="Times New Roman" w:hAnsi="Trebuchet MS"/>
          <w:sz w:val="22"/>
          <w:szCs w:val="22"/>
          <w:lang w:val="lt-LT"/>
        </w:rPr>
        <w:t xml:space="preserve"> </w:t>
      </w:r>
      <w:r w:rsidR="00B5152A" w:rsidRPr="00564E85">
        <w:rPr>
          <w:rFonts w:ascii="Trebuchet MS" w:eastAsia="Times New Roman" w:hAnsi="Trebuchet MS"/>
          <w:b/>
          <w:bCs/>
          <w:sz w:val="22"/>
          <w:szCs w:val="22"/>
          <w:lang w:val="lt-LT"/>
        </w:rPr>
        <w:t>KONSULTACIJĄ DĖL</w:t>
      </w:r>
      <w:bookmarkStart w:id="0" w:name="_Hlk62046419"/>
      <w:r w:rsidR="00B5152A" w:rsidRPr="00564E85">
        <w:rPr>
          <w:rFonts w:ascii="Trebuchet MS" w:eastAsia="Times New Roman" w:hAnsi="Trebuchet MS"/>
          <w:b/>
          <w:bCs/>
          <w:sz w:val="22"/>
          <w:szCs w:val="22"/>
          <w:lang w:val="lt-LT"/>
        </w:rPr>
        <w:t xml:space="preserve"> </w:t>
      </w:r>
      <w:bookmarkEnd w:id="0"/>
      <w:r w:rsidR="009E0B1D" w:rsidRPr="00564E85">
        <w:rPr>
          <w:rFonts w:ascii="Trebuchet MS" w:eastAsia="Times New Roman" w:hAnsi="Trebuchet MS"/>
          <w:b/>
          <w:bCs/>
          <w:sz w:val="22"/>
          <w:szCs w:val="22"/>
          <w:lang w:val="lt-LT"/>
        </w:rPr>
        <w:t>„</w:t>
      </w:r>
      <w:r w:rsidR="00A403D5" w:rsidRPr="00A403D5">
        <w:rPr>
          <w:rFonts w:ascii="Trebuchet MS" w:eastAsia="Times New Roman" w:hAnsi="Trebuchet MS"/>
          <w:b/>
          <w:bCs/>
          <w:sz w:val="22"/>
          <w:szCs w:val="22"/>
          <w:lang w:val="lt-LT"/>
        </w:rPr>
        <w:t>EILIŲ VALDYMO SISTEMA VŠĮ KAUNO MIESTO POLIKLINIKOS ŠILAINIŲ PADALINIO ALEKSOTO POSKYRIUI</w:t>
      </w:r>
      <w:r w:rsidR="009E0B1D" w:rsidRPr="00564E85">
        <w:rPr>
          <w:rFonts w:ascii="Trebuchet MS" w:eastAsia="Times New Roman" w:hAnsi="Trebuchet MS"/>
          <w:b/>
          <w:bCs/>
          <w:sz w:val="22"/>
          <w:szCs w:val="22"/>
          <w:lang w:val="lt-LT"/>
        </w:rPr>
        <w:t>“</w:t>
      </w:r>
      <w:r w:rsidR="009E0B1D" w:rsidRPr="00564E85">
        <w:rPr>
          <w:rFonts w:ascii="Trebuchet MS" w:eastAsia="Times New Roman" w:hAnsi="Trebuchet MS"/>
          <w:b/>
          <w:color w:val="000000"/>
          <w:sz w:val="22"/>
          <w:szCs w:val="22"/>
          <w:lang w:val="lt-LT" w:eastAsia="lt-LT"/>
        </w:rPr>
        <w:t xml:space="preserve"> </w:t>
      </w:r>
      <w:r w:rsidR="006624D2" w:rsidRPr="00564E85">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71708C36"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8F1842">
        <w:rPr>
          <w:rFonts w:ascii="Trebuchet MS" w:eastAsia="Times New Roman" w:hAnsi="Trebuchet MS"/>
          <w:sz w:val="22"/>
          <w:szCs w:val="22"/>
          <w:lang w:val="lt-LT"/>
        </w:rPr>
        <w:t xml:space="preserve">numatomam </w:t>
      </w:r>
      <w:r w:rsidR="00CE496E" w:rsidRPr="008F1842">
        <w:rPr>
          <w:rFonts w:ascii="Trebuchet MS" w:eastAsia="Times New Roman" w:hAnsi="Trebuchet MS"/>
          <w:b/>
          <w:bCs/>
          <w:color w:val="000000"/>
          <w:sz w:val="22"/>
          <w:szCs w:val="22"/>
          <w:lang w:val="lt-LT" w:eastAsia="lt-LT"/>
        </w:rPr>
        <w:t>(</w:t>
      </w:r>
      <w:r w:rsidR="000962AF">
        <w:rPr>
          <w:rFonts w:ascii="Trebuchet MS" w:eastAsia="Times New Roman" w:hAnsi="Trebuchet MS"/>
          <w:b/>
          <w:sz w:val="22"/>
          <w:szCs w:val="22"/>
          <w:lang w:val="lt-LT"/>
        </w:rPr>
        <w:t>E</w:t>
      </w:r>
      <w:r w:rsidR="000962AF" w:rsidRPr="00A403D5">
        <w:rPr>
          <w:rFonts w:ascii="Trebuchet MS" w:eastAsia="Times New Roman" w:hAnsi="Trebuchet MS"/>
          <w:b/>
          <w:sz w:val="22"/>
          <w:szCs w:val="22"/>
          <w:lang w:val="lt-LT"/>
        </w:rPr>
        <w:t xml:space="preserve">ilių valdymo sistema </w:t>
      </w:r>
      <w:r w:rsidR="000962AF">
        <w:rPr>
          <w:rFonts w:ascii="Trebuchet MS" w:eastAsia="Times New Roman" w:hAnsi="Trebuchet MS"/>
          <w:b/>
          <w:sz w:val="22"/>
          <w:szCs w:val="22"/>
          <w:lang w:val="lt-LT"/>
        </w:rPr>
        <w:t>V</w:t>
      </w:r>
      <w:r w:rsidR="000962AF" w:rsidRPr="00A403D5">
        <w:rPr>
          <w:rFonts w:ascii="Trebuchet MS" w:eastAsia="Times New Roman" w:hAnsi="Trebuchet MS"/>
          <w:b/>
          <w:sz w:val="22"/>
          <w:szCs w:val="22"/>
          <w:lang w:val="lt-LT"/>
        </w:rPr>
        <w:t>š</w:t>
      </w:r>
      <w:r w:rsidR="000962AF">
        <w:rPr>
          <w:rFonts w:ascii="Trebuchet MS" w:eastAsia="Times New Roman" w:hAnsi="Trebuchet MS"/>
          <w:b/>
          <w:sz w:val="22"/>
          <w:szCs w:val="22"/>
          <w:lang w:val="lt-LT"/>
        </w:rPr>
        <w:t>Į</w:t>
      </w:r>
      <w:r w:rsidR="000962AF" w:rsidRPr="00A403D5">
        <w:rPr>
          <w:rFonts w:ascii="Trebuchet MS" w:eastAsia="Times New Roman" w:hAnsi="Trebuchet MS"/>
          <w:b/>
          <w:sz w:val="22"/>
          <w:szCs w:val="22"/>
          <w:lang w:val="lt-LT"/>
        </w:rPr>
        <w:t xml:space="preserve"> </w:t>
      </w:r>
      <w:r w:rsidR="000962AF">
        <w:rPr>
          <w:rFonts w:ascii="Trebuchet MS" w:eastAsia="Times New Roman" w:hAnsi="Trebuchet MS"/>
          <w:b/>
          <w:sz w:val="22"/>
          <w:szCs w:val="22"/>
          <w:lang w:val="lt-LT"/>
        </w:rPr>
        <w:t>K</w:t>
      </w:r>
      <w:r w:rsidR="000962AF" w:rsidRPr="00A403D5">
        <w:rPr>
          <w:rFonts w:ascii="Trebuchet MS" w:eastAsia="Times New Roman" w:hAnsi="Trebuchet MS"/>
          <w:b/>
          <w:sz w:val="22"/>
          <w:szCs w:val="22"/>
          <w:lang w:val="lt-LT"/>
        </w:rPr>
        <w:t xml:space="preserve">auno miesto poliklinikos </w:t>
      </w:r>
      <w:r w:rsidR="000962AF">
        <w:rPr>
          <w:rFonts w:ascii="Trebuchet MS" w:eastAsia="Times New Roman" w:hAnsi="Trebuchet MS"/>
          <w:b/>
          <w:sz w:val="22"/>
          <w:szCs w:val="22"/>
          <w:lang w:val="lt-LT"/>
        </w:rPr>
        <w:t>Š</w:t>
      </w:r>
      <w:r w:rsidR="000962AF" w:rsidRPr="00A403D5">
        <w:rPr>
          <w:rFonts w:ascii="Trebuchet MS" w:eastAsia="Times New Roman" w:hAnsi="Trebuchet MS"/>
          <w:b/>
          <w:sz w:val="22"/>
          <w:szCs w:val="22"/>
          <w:lang w:val="lt-LT"/>
        </w:rPr>
        <w:t xml:space="preserve">ilainių padalinio </w:t>
      </w:r>
      <w:r w:rsidR="000962AF">
        <w:rPr>
          <w:rFonts w:ascii="Trebuchet MS" w:eastAsia="Times New Roman" w:hAnsi="Trebuchet MS"/>
          <w:b/>
          <w:sz w:val="22"/>
          <w:szCs w:val="22"/>
          <w:lang w:val="lt-LT"/>
        </w:rPr>
        <w:t>A</w:t>
      </w:r>
      <w:r w:rsidR="000962AF" w:rsidRPr="00A403D5">
        <w:rPr>
          <w:rFonts w:ascii="Trebuchet MS" w:eastAsia="Times New Roman" w:hAnsi="Trebuchet MS"/>
          <w:b/>
          <w:sz w:val="22"/>
          <w:szCs w:val="22"/>
          <w:lang w:val="lt-LT"/>
        </w:rPr>
        <w:t>leksoto poskyriui</w:t>
      </w:r>
      <w:r w:rsidR="00CE496E" w:rsidRPr="008F1842">
        <w:rPr>
          <w:rFonts w:ascii="Trebuchet MS" w:eastAsia="Times New Roman" w:hAnsi="Trebuchet MS"/>
          <w:b/>
          <w:bCs/>
          <w:color w:val="000000"/>
          <w:sz w:val="22"/>
          <w:szCs w:val="22"/>
          <w:lang w:val="lt-LT" w:eastAsia="lt-LT"/>
        </w:rPr>
        <w:t xml:space="preserve">) </w:t>
      </w:r>
      <w:r w:rsidRPr="008F1842">
        <w:rPr>
          <w:rFonts w:ascii="Trebuchet MS" w:eastAsia="Times New Roman" w:hAnsi="Trebuchet MS"/>
          <w:b/>
          <w:bCs/>
          <w:sz w:val="22"/>
          <w:szCs w:val="22"/>
          <w:lang w:val="lt-LT"/>
        </w:rPr>
        <w:t>pirkimui</w:t>
      </w:r>
      <w:r w:rsidRPr="00564E85">
        <w:rPr>
          <w:rFonts w:ascii="Trebuchet MS" w:eastAsia="Times New Roman" w:hAnsi="Trebuchet MS"/>
          <w:sz w:val="22"/>
          <w:szCs w:val="22"/>
          <w:lang w:val="lt-LT"/>
        </w:rPr>
        <w:t xml:space="preserve">, </w:t>
      </w:r>
      <w:r w:rsidR="00DA6F50" w:rsidRPr="00564E85">
        <w:rPr>
          <w:rFonts w:ascii="Trebuchet MS" w:eastAsia="Times New Roman" w:hAnsi="Trebuchet MS"/>
          <w:sz w:val="22"/>
          <w:szCs w:val="22"/>
          <w:lang w:val="lt-LT"/>
        </w:rPr>
        <w:t>vykdo</w:t>
      </w:r>
      <w:r w:rsidR="00CE496E" w:rsidRPr="00564E85">
        <w:rPr>
          <w:rFonts w:ascii="Trebuchet MS" w:eastAsia="Times New Roman" w:hAnsi="Trebuchet MS"/>
          <w:sz w:val="22"/>
          <w:szCs w:val="22"/>
          <w:lang w:val="lt-LT"/>
        </w:rPr>
        <w:t xml:space="preserve"> rinkos dalyvių</w:t>
      </w:r>
      <w:r w:rsidRPr="00564E85">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C674C1" w14:paraId="30D07F8A" w14:textId="77777777" w:rsidTr="008F1842">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7825" w:type="dxa"/>
          </w:tcPr>
          <w:p w14:paraId="23593845" w14:textId="6EC68B26" w:rsidR="00CE496E" w:rsidRPr="00E57FAB" w:rsidRDefault="00CE496E" w:rsidP="00010210">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Tinkamas pasirengimas Pirkimui nustatant Pirkimo objekto reikalavimus.</w:t>
            </w:r>
          </w:p>
        </w:tc>
      </w:tr>
      <w:tr w:rsidR="00860BED" w:rsidRPr="00860BED" w14:paraId="5029FEC9" w14:textId="77777777" w:rsidTr="008F1842">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7825" w:type="dxa"/>
          </w:tcPr>
          <w:p w14:paraId="73599EB2" w14:textId="7B46C2D9" w:rsidR="00CE496E" w:rsidRPr="00860BED" w:rsidRDefault="00833A09" w:rsidP="00010210">
            <w:pPr>
              <w:jc w:val="both"/>
              <w:rPr>
                <w:rFonts w:ascii="Trebuchet MS" w:eastAsia="Calibri" w:hAnsi="Trebuchet MS" w:cs="Arial"/>
                <w:iCs/>
                <w:sz w:val="20"/>
                <w:szCs w:val="20"/>
                <w:highlight w:val="yellow"/>
                <w:lang w:val="lt-LT"/>
              </w:rPr>
            </w:pPr>
            <w:r w:rsidRPr="00833A09">
              <w:rPr>
                <w:rFonts w:ascii="Trebuchet MS" w:eastAsia="Calibri" w:hAnsi="Trebuchet MS" w:cs="Arial"/>
                <w:iCs/>
                <w:sz w:val="20"/>
                <w:szCs w:val="20"/>
                <w:lang w:val="lt-LT"/>
              </w:rPr>
              <w:t>Perkama pacientų eilių valdymo sistema (toliau – Sistema), sudaryta iš techninės ir programinės įrangos, su montavimo ir diegimo darbais.</w:t>
            </w:r>
          </w:p>
        </w:tc>
      </w:tr>
      <w:tr w:rsidR="00CE496E" w:rsidRPr="00C674C1" w14:paraId="35197DA3" w14:textId="77777777" w:rsidTr="008F1842">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7825" w:type="dxa"/>
          </w:tcPr>
          <w:p w14:paraId="4EB9485A" w14:textId="648A6E6F" w:rsidR="00CE496E" w:rsidRPr="00CE496E" w:rsidRDefault="00CE496E" w:rsidP="00010210">
            <w:pPr>
              <w:spacing w:after="120"/>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 xml:space="preserve">Perkančioji organizacija iki Pirkimo pradžios informuoja rinkos dalyvius (toliau – rinkos dalyviai arba tiekėjai) apie numatomą Pirkimą prašant tiekėjų, kurie yra suinteresuoti dalyvauti Pirkime, </w:t>
            </w:r>
            <w:r w:rsidRPr="00CE496E">
              <w:rPr>
                <w:rFonts w:ascii="Trebuchet MS" w:hAnsi="Trebuchet MS" w:cs="Arial"/>
                <w:iCs/>
                <w:sz w:val="20"/>
                <w:szCs w:val="20"/>
                <w:lang w:val="lt-LT"/>
              </w:rPr>
              <w:t xml:space="preserve">pateikti savo nuomonę/siūlymus/rekomendacijas dėl efektyvesnio pirkimo vykdymo modelio </w:t>
            </w:r>
            <w:r w:rsidRPr="00CE496E">
              <w:rPr>
                <w:rFonts w:ascii="Trebuchet MS" w:hAnsi="Trebuchet MS" w:cs="Arial"/>
                <w:i/>
                <w:sz w:val="20"/>
                <w:szCs w:val="20"/>
                <w:lang w:val="lt-LT"/>
              </w:rPr>
              <w:t xml:space="preserve">techninės specifikacijos </w:t>
            </w:r>
            <w:r w:rsidRPr="00CE496E">
              <w:rPr>
                <w:rFonts w:ascii="Trebuchet MS" w:eastAsia="Calibri" w:hAnsi="Trebuchet MS" w:cs="Arial"/>
                <w:iCs/>
                <w:sz w:val="20"/>
                <w:szCs w:val="20"/>
                <w:lang w:val="lt-LT"/>
              </w:rPr>
              <w:t xml:space="preserve">(projektas pridedamas) nustatymo, gerosios praktikos pavyzdžių apie </w:t>
            </w:r>
            <w:r w:rsidRPr="00CE496E">
              <w:rPr>
                <w:rFonts w:ascii="Trebuchet MS" w:hAnsi="Trebuchet MS" w:cs="Arial"/>
                <w:iCs/>
                <w:sz w:val="20"/>
                <w:szCs w:val="20"/>
                <w:lang w:val="lt-LT"/>
              </w:rPr>
              <w:t>pasaulyje</w:t>
            </w:r>
            <w:r w:rsidRPr="00CE496E">
              <w:rPr>
                <w:rFonts w:ascii="Trebuchet MS" w:eastAsia="Calibri" w:hAnsi="Trebuchet MS" w:cs="Arial"/>
                <w:iCs/>
                <w:sz w:val="20"/>
                <w:szCs w:val="20"/>
                <w:lang w:val="lt-LT"/>
              </w:rPr>
              <w:t xml:space="preserve"> taikomus sprendimus, jų tobulinimo kryptis artimoje ateityje ir generuojamą naudą.</w:t>
            </w:r>
          </w:p>
        </w:tc>
      </w:tr>
      <w:tr w:rsidR="00CE496E" w:rsidRPr="00C674C1" w14:paraId="3653B1C6" w14:textId="77777777" w:rsidTr="008F1842">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7825" w:type="dxa"/>
          </w:tcPr>
          <w:p w14:paraId="243592F6" w14:textId="4BB89DFC" w:rsidR="00CE496E" w:rsidRPr="00842086" w:rsidRDefault="00CE496E" w:rsidP="00842086">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Konsultacija vykdoma Centrinės viešųjų pirkimų informacinės sistemos (toliau – CVP IS) priemonėmis prašant pateikti įžvalgas, siūlymus ir rekomendacijas.</w:t>
            </w:r>
          </w:p>
        </w:tc>
      </w:tr>
      <w:tr w:rsidR="00CE496E" w:rsidRPr="00C674C1" w14:paraId="6807DFDD" w14:textId="77777777" w:rsidTr="008F1842">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7825" w:type="dxa"/>
          </w:tcPr>
          <w:p w14:paraId="461D2B03" w14:textId="11BA6E90" w:rsidR="00CE496E" w:rsidRPr="00CE496E" w:rsidRDefault="00CE496E" w:rsidP="00010210">
            <w:pPr>
              <w:tabs>
                <w:tab w:val="left" w:pos="720"/>
              </w:tabs>
              <w:spacing w:line="259" w:lineRule="auto"/>
              <w:contextualSpacing/>
              <w:jc w:val="both"/>
              <w:rPr>
                <w:rFonts w:ascii="Trebuchet MS" w:eastAsia="Calibri" w:hAnsi="Trebuchet MS" w:cs="Arial"/>
                <w:sz w:val="20"/>
                <w:szCs w:val="20"/>
                <w:lang w:val="lt-LT"/>
              </w:rPr>
            </w:pPr>
            <w:r w:rsidRPr="00CE496E">
              <w:rPr>
                <w:rFonts w:ascii="Trebuchet MS" w:eastAsia="Calibri" w:hAnsi="Trebuchet MS" w:cs="Arial"/>
                <w:sz w:val="20"/>
                <w:szCs w:val="20"/>
                <w:lang w:val="lt-LT"/>
              </w:rPr>
              <w:t xml:space="preserve">Perkančioji organizacija prašo rinkos dalyvių teikti konkrečius siūlymus </w:t>
            </w:r>
            <w:r w:rsidRPr="00CE496E">
              <w:rPr>
                <w:rFonts w:ascii="Trebuchet MS" w:hAnsi="Trebuchet MS" w:cs="Arial"/>
                <w:sz w:val="20"/>
                <w:szCs w:val="20"/>
                <w:lang w:val="lt-LT"/>
              </w:rPr>
              <w:t>ir pateikti savo siūlymų pagrindimus.</w:t>
            </w:r>
          </w:p>
        </w:tc>
      </w:tr>
      <w:tr w:rsidR="00CE496E" w:rsidRPr="00C674C1" w14:paraId="58513B98" w14:textId="77777777" w:rsidTr="008F1842">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7825" w:type="dxa"/>
          </w:tcPr>
          <w:p w14:paraId="2F84E858" w14:textId="6CD36C55"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 xml:space="preserve">Tiekėjai prašomi ne vėliau </w:t>
            </w:r>
            <w:r w:rsidRPr="001369CE">
              <w:rPr>
                <w:rFonts w:ascii="Trebuchet MS" w:eastAsia="Times New Roman" w:hAnsi="Trebuchet MS" w:cs="Arial"/>
                <w:kern w:val="24"/>
                <w:sz w:val="20"/>
                <w:szCs w:val="20"/>
                <w:lang w:val="lt-LT" w:eastAsia="lt-LT"/>
              </w:rPr>
              <w:t xml:space="preserve">kaip </w:t>
            </w:r>
            <w:r w:rsidRPr="001369CE">
              <w:rPr>
                <w:rFonts w:ascii="Trebuchet MS" w:eastAsia="Times New Roman" w:hAnsi="Trebuchet MS" w:cs="Arial"/>
                <w:b/>
                <w:bCs/>
                <w:kern w:val="24"/>
                <w:sz w:val="20"/>
                <w:szCs w:val="20"/>
                <w:lang w:val="lt-LT" w:eastAsia="lt-LT"/>
              </w:rPr>
              <w:t xml:space="preserve">iki </w:t>
            </w:r>
            <w:r w:rsidR="00857638" w:rsidRPr="001369CE">
              <w:rPr>
                <w:rFonts w:ascii="Trebuchet MS" w:eastAsia="Times New Roman" w:hAnsi="Trebuchet MS" w:cs="Arial"/>
                <w:b/>
                <w:bCs/>
                <w:kern w:val="24"/>
                <w:sz w:val="20"/>
                <w:szCs w:val="20"/>
                <w:lang w:val="lt-LT" w:eastAsia="lt-LT"/>
              </w:rPr>
              <w:t>2025-</w:t>
            </w:r>
            <w:r w:rsidR="006A4CDE">
              <w:rPr>
                <w:rFonts w:ascii="Trebuchet MS" w:eastAsia="Times New Roman" w:hAnsi="Trebuchet MS" w:cs="Arial"/>
                <w:b/>
                <w:bCs/>
                <w:kern w:val="24"/>
                <w:sz w:val="20"/>
                <w:szCs w:val="20"/>
                <w:lang w:val="lt-LT" w:eastAsia="lt-LT"/>
              </w:rPr>
              <w:t>1</w:t>
            </w:r>
            <w:r w:rsidR="00D5120C">
              <w:rPr>
                <w:rFonts w:ascii="Trebuchet MS" w:eastAsia="Times New Roman" w:hAnsi="Trebuchet MS" w:cs="Arial"/>
                <w:b/>
                <w:bCs/>
                <w:kern w:val="24"/>
                <w:sz w:val="20"/>
                <w:szCs w:val="20"/>
                <w:lang w:val="lt-LT" w:eastAsia="lt-LT"/>
              </w:rPr>
              <w:t>1</w:t>
            </w:r>
            <w:r w:rsidR="006A4CDE">
              <w:rPr>
                <w:rFonts w:ascii="Trebuchet MS" w:eastAsia="Times New Roman" w:hAnsi="Trebuchet MS" w:cs="Arial"/>
                <w:b/>
                <w:bCs/>
                <w:kern w:val="24"/>
                <w:sz w:val="20"/>
                <w:szCs w:val="20"/>
                <w:lang w:val="lt-LT" w:eastAsia="lt-LT"/>
              </w:rPr>
              <w:t>-</w:t>
            </w:r>
            <w:r w:rsidR="00CA5E4D">
              <w:rPr>
                <w:rFonts w:ascii="Trebuchet MS" w:eastAsia="Times New Roman" w:hAnsi="Trebuchet MS" w:cs="Arial"/>
                <w:b/>
                <w:bCs/>
                <w:kern w:val="24"/>
                <w:sz w:val="20"/>
                <w:szCs w:val="20"/>
                <w:lang w:val="lt-LT" w:eastAsia="lt-LT"/>
              </w:rPr>
              <w:t>10</w:t>
            </w:r>
            <w:r w:rsidR="0082151E">
              <w:rPr>
                <w:rFonts w:ascii="Trebuchet MS" w:eastAsia="Times New Roman" w:hAnsi="Trebuchet MS" w:cs="Arial"/>
                <w:b/>
                <w:bCs/>
                <w:kern w:val="24"/>
                <w:sz w:val="20"/>
                <w:szCs w:val="20"/>
                <w:lang w:val="lt-LT" w:eastAsia="lt-LT"/>
              </w:rPr>
              <w:t xml:space="preserve">  </w:t>
            </w:r>
            <w:r w:rsidR="00BD222E">
              <w:rPr>
                <w:rFonts w:ascii="Trebuchet MS" w:eastAsia="Times New Roman" w:hAnsi="Trebuchet MS" w:cs="Arial"/>
                <w:b/>
                <w:bCs/>
                <w:kern w:val="24"/>
                <w:sz w:val="20"/>
                <w:szCs w:val="20"/>
                <w:lang w:val="lt-LT" w:eastAsia="lt-LT"/>
              </w:rPr>
              <w:t>12</w:t>
            </w:r>
            <w:r w:rsidR="001369CE">
              <w:rPr>
                <w:rFonts w:ascii="Trebuchet MS" w:eastAsia="Times New Roman" w:hAnsi="Trebuchet MS" w:cs="Arial"/>
                <w:b/>
                <w:bCs/>
                <w:kern w:val="24"/>
                <w:sz w:val="20"/>
                <w:szCs w:val="20"/>
                <w:lang w:val="lt-LT" w:eastAsia="lt-LT"/>
              </w:rPr>
              <w:t>:00 val.</w:t>
            </w:r>
            <w:r w:rsidRPr="00CE496E">
              <w:rPr>
                <w:rFonts w:ascii="Trebuchet MS" w:eastAsia="Times New Roman" w:hAnsi="Trebuchet MS" w:cs="Arial"/>
                <w:kern w:val="24"/>
                <w:sz w:val="20"/>
                <w:szCs w:val="20"/>
                <w:lang w:val="lt-LT" w:eastAsia="lt-LT"/>
              </w:rPr>
              <w:t xml:space="preserve"> pateikti siūlymus CVP IS priemonėmis.</w:t>
            </w:r>
          </w:p>
          <w:p w14:paraId="18D2569B" w14:textId="77777777"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hAnsi="Trebuchet MS" w:cs="Arial"/>
                <w:sz w:val="20"/>
                <w:szCs w:val="20"/>
                <w:lang w:val="lt-LT"/>
              </w:rPr>
              <w:t>Klausimai, pastabos, siūlymai, gauti pasibaigus aukščiau nurodytam terminui, gali būti nenagrinėjami.</w:t>
            </w:r>
            <w:r w:rsidRPr="00CE496E">
              <w:rPr>
                <w:rFonts w:ascii="Trebuchet MS" w:eastAsia="Times New Roman" w:hAnsi="Trebuchet MS" w:cs="Arial"/>
                <w:kern w:val="24"/>
                <w:sz w:val="20"/>
                <w:szCs w:val="20"/>
                <w:lang w:val="lt-LT" w:eastAsia="lt-LT"/>
              </w:rPr>
              <w:t xml:space="preserve"> </w:t>
            </w:r>
          </w:p>
        </w:tc>
      </w:tr>
      <w:tr w:rsidR="00CE496E" w:rsidRPr="00C674C1" w14:paraId="0F686FA8" w14:textId="77777777" w:rsidTr="008F1842">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7825" w:type="dxa"/>
          </w:tcPr>
          <w:p w14:paraId="34893950" w14:textId="3C930C2C" w:rsidR="00CE496E" w:rsidRPr="00CE496E" w:rsidRDefault="00CE496E" w:rsidP="00010210">
            <w:pPr>
              <w:spacing w:line="259" w:lineRule="auto"/>
              <w:jc w:val="both"/>
              <w:rPr>
                <w:rFonts w:ascii="Trebuchet MS" w:hAnsi="Trebuchet MS" w:cs="Arial"/>
                <w:sz w:val="20"/>
                <w:szCs w:val="20"/>
                <w:lang w:val="lt-LT"/>
              </w:rPr>
            </w:pPr>
            <w:r w:rsidRPr="00CE496E">
              <w:rPr>
                <w:rFonts w:ascii="Trebuchet MS" w:hAnsi="Trebuchet MS" w:cs="Arial"/>
                <w:sz w:val="20"/>
                <w:szCs w:val="20"/>
                <w:lang w:val="lt-LT"/>
              </w:rPr>
              <w:t>Tiekėjai savo siūlymus turi pateikti lietuvių kalba.</w:t>
            </w:r>
          </w:p>
        </w:tc>
      </w:tr>
      <w:tr w:rsidR="00CE496E" w:rsidRPr="00C674C1" w14:paraId="188752AC" w14:textId="77777777" w:rsidTr="008F1842">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7825" w:type="dxa"/>
          </w:tcPr>
          <w:p w14:paraId="1CDAFF78" w14:textId="3031A0E2" w:rsidR="00CE496E" w:rsidRPr="00CE496E" w:rsidRDefault="00CE496E" w:rsidP="00010210">
            <w:pPr>
              <w:jc w:val="both"/>
              <w:rPr>
                <w:rFonts w:ascii="Trebuchet MS" w:eastAsia="Calibri" w:hAnsi="Trebuchet MS" w:cs="Arial"/>
                <w:sz w:val="20"/>
                <w:szCs w:val="20"/>
                <w:lang w:val="lt-LT"/>
              </w:rPr>
            </w:pPr>
            <w:r w:rsidRPr="00CE496E">
              <w:rPr>
                <w:rFonts w:ascii="Trebuchet MS" w:hAnsi="Trebuchet MS" w:cs="Arial"/>
                <w:sz w:val="20"/>
                <w:szCs w:val="20"/>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C674C1" w14:paraId="491A4858" w14:textId="77777777" w:rsidTr="008F1842">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7825" w:type="dxa"/>
          </w:tcPr>
          <w:p w14:paraId="074C9623" w14:textId="3537D677" w:rsidR="00CE496E" w:rsidRPr="00570298"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 xml:space="preserve">Asmuo, atsakingas už procedūrų CVP IS vykdymą – viešųjų pirkimų specialistė </w:t>
            </w:r>
            <w:r w:rsidR="009C033E">
              <w:rPr>
                <w:rFonts w:ascii="Trebuchet MS" w:hAnsi="Trebuchet MS" w:cs="Arial"/>
                <w:sz w:val="20"/>
                <w:szCs w:val="20"/>
                <w:lang w:val="lt-LT"/>
              </w:rPr>
              <w:t>Aurelija Družinienė</w:t>
            </w:r>
            <w:r w:rsidR="0034416A" w:rsidRPr="00570298">
              <w:rPr>
                <w:rFonts w:ascii="Trebuchet MS" w:hAnsi="Trebuchet MS" w:cs="Arial"/>
                <w:sz w:val="20"/>
                <w:szCs w:val="20"/>
                <w:lang w:val="lt-LT"/>
              </w:rPr>
              <w:t>, tel. +370</w:t>
            </w:r>
            <w:r w:rsidR="009C2022">
              <w:rPr>
                <w:rFonts w:ascii="Trebuchet MS" w:hAnsi="Trebuchet MS" w:cs="Arial"/>
                <w:sz w:val="20"/>
                <w:szCs w:val="20"/>
                <w:lang w:val="lt-LT"/>
              </w:rPr>
              <w:t xml:space="preserve"> </w:t>
            </w:r>
            <w:r w:rsidR="00451F10" w:rsidRPr="00451F10">
              <w:rPr>
                <w:rFonts w:ascii="Trebuchet MS" w:hAnsi="Trebuchet MS" w:cs="Arial"/>
                <w:sz w:val="20"/>
                <w:szCs w:val="20"/>
                <w:lang w:val="lt-LT"/>
              </w:rPr>
              <w:t>37 403904</w:t>
            </w:r>
            <w:r w:rsidR="0034416A" w:rsidRPr="00570298">
              <w:rPr>
                <w:rFonts w:ascii="Trebuchet MS" w:hAnsi="Trebuchet MS" w:cs="Arial"/>
                <w:sz w:val="20"/>
                <w:szCs w:val="20"/>
                <w:lang w:val="lt-LT"/>
              </w:rPr>
              <w:t xml:space="preserve">, el. paštas: </w:t>
            </w:r>
            <w:hyperlink r:id="rId12" w:history="1">
              <w:r w:rsidR="006A0023" w:rsidRPr="004A1573">
                <w:rPr>
                  <w:rStyle w:val="Hyperlink"/>
                  <w:rFonts w:ascii="Trebuchet MS" w:hAnsi="Trebuchet MS" w:cs="Arial"/>
                  <w:sz w:val="20"/>
                  <w:szCs w:val="20"/>
                  <w:lang w:val="lt-LT"/>
                </w:rPr>
                <w:t>a</w:t>
              </w:r>
              <w:r w:rsidR="006A0023" w:rsidRPr="004A1573">
                <w:rPr>
                  <w:rStyle w:val="Hyperlink"/>
                  <w:rFonts w:ascii="Trebuchet MS" w:hAnsi="Trebuchet MS" w:cs="Arial"/>
                  <w:sz w:val="20"/>
                  <w:szCs w:val="20"/>
                </w:rPr>
                <w:t>urelija</w:t>
              </w:r>
              <w:r w:rsidR="006A0023" w:rsidRPr="004A1573">
                <w:rPr>
                  <w:rStyle w:val="Hyperlink"/>
                  <w:rFonts w:ascii="Trebuchet MS" w:hAnsi="Trebuchet MS" w:cs="Arial"/>
                  <w:sz w:val="20"/>
                  <w:szCs w:val="20"/>
                  <w:lang w:val="lt-LT"/>
                </w:rPr>
                <w:t>.d</w:t>
              </w:r>
              <w:r w:rsidR="006A0023" w:rsidRPr="004A1573">
                <w:rPr>
                  <w:rStyle w:val="Hyperlink"/>
                  <w:rFonts w:ascii="Trebuchet MS" w:hAnsi="Trebuchet MS" w:cs="Arial"/>
                  <w:sz w:val="20"/>
                  <w:szCs w:val="20"/>
                </w:rPr>
                <w:t>ruziniene</w:t>
              </w:r>
              <w:r w:rsidR="006A0023" w:rsidRPr="004A1573">
                <w:rPr>
                  <w:rStyle w:val="Hyperlink"/>
                  <w:rFonts w:ascii="Trebuchet MS" w:hAnsi="Trebuchet MS" w:cs="Arial"/>
                  <w:sz w:val="20"/>
                  <w:szCs w:val="20"/>
                  <w:lang w:val="lt-LT"/>
                </w:rPr>
                <w:t>@kaunopoliklinika.lt</w:t>
              </w:r>
            </w:hyperlink>
            <w:r w:rsidR="00BC78E2">
              <w:rPr>
                <w:rFonts w:ascii="Trebuchet MS" w:hAnsi="Trebuchet MS" w:cs="Arial"/>
                <w:sz w:val="20"/>
                <w:szCs w:val="20"/>
                <w:lang w:val="lt-LT"/>
              </w:rPr>
              <w:t xml:space="preserve"> </w:t>
            </w:r>
            <w:r w:rsidR="00A238E7" w:rsidRPr="00570298">
              <w:rPr>
                <w:rFonts w:ascii="Trebuchet MS" w:hAnsi="Trebuchet MS" w:cs="Arial"/>
                <w:sz w:val="20"/>
                <w:szCs w:val="20"/>
                <w:lang w:val="lt-LT"/>
              </w:rPr>
              <w:t>.</w:t>
            </w:r>
          </w:p>
          <w:p w14:paraId="20286793" w14:textId="1431FDE2" w:rsidR="00CE496E" w:rsidRPr="00CE496E"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Asmuo, atsakingas už Pirkimo objekto techninės specifikacijos parengimą</w:t>
            </w:r>
            <w:r w:rsidR="00771527">
              <w:rPr>
                <w:rFonts w:ascii="Trebuchet MS" w:hAnsi="Trebuchet MS" w:cs="Arial"/>
                <w:sz w:val="20"/>
                <w:szCs w:val="20"/>
                <w:lang w:val="lt-LT"/>
              </w:rPr>
              <w:t xml:space="preserve"> - v</w:t>
            </w:r>
            <w:r w:rsidR="00771527" w:rsidRPr="00771527">
              <w:rPr>
                <w:rFonts w:ascii="Trebuchet MS" w:hAnsi="Trebuchet MS" w:cs="Arial"/>
                <w:sz w:val="20"/>
                <w:szCs w:val="20"/>
                <w:lang w:val="lt-LT"/>
              </w:rPr>
              <w:t>yriausiasis IT specialistas</w:t>
            </w:r>
            <w:r w:rsidR="00771527">
              <w:rPr>
                <w:rFonts w:ascii="Trebuchet MS" w:hAnsi="Trebuchet MS" w:cs="Arial"/>
                <w:sz w:val="20"/>
                <w:szCs w:val="20"/>
                <w:lang w:val="lt-LT"/>
              </w:rPr>
              <w:t xml:space="preserve"> Andrius Gvildys</w:t>
            </w:r>
            <w:r w:rsidR="00062E38" w:rsidRPr="00570298">
              <w:rPr>
                <w:rFonts w:ascii="Trebuchet MS" w:hAnsi="Trebuchet MS" w:cs="Arial"/>
                <w:sz w:val="20"/>
                <w:szCs w:val="20"/>
                <w:lang w:val="lt-LT"/>
              </w:rPr>
              <w:t>, tel. +370 37</w:t>
            </w:r>
            <w:r w:rsidR="00BC78E2">
              <w:rPr>
                <w:rFonts w:ascii="Trebuchet MS" w:hAnsi="Trebuchet MS" w:cs="Arial"/>
                <w:sz w:val="20"/>
                <w:szCs w:val="20"/>
                <w:lang w:val="lt-LT"/>
              </w:rPr>
              <w:t xml:space="preserve"> </w:t>
            </w:r>
            <w:r w:rsidR="00BC78E2" w:rsidRPr="00BC78E2">
              <w:rPr>
                <w:rFonts w:ascii="Trebuchet MS" w:hAnsi="Trebuchet MS" w:cs="Arial"/>
                <w:sz w:val="20"/>
                <w:szCs w:val="20"/>
                <w:lang w:val="lt-LT"/>
              </w:rPr>
              <w:t>403907</w:t>
            </w:r>
            <w:r w:rsidR="00062E38" w:rsidRPr="00570298">
              <w:rPr>
                <w:rFonts w:ascii="Trebuchet MS" w:hAnsi="Trebuchet MS" w:cs="Arial"/>
                <w:sz w:val="20"/>
                <w:szCs w:val="20"/>
                <w:lang w:val="lt-LT"/>
              </w:rPr>
              <w:t xml:space="preserve">, </w:t>
            </w:r>
            <w:r w:rsidR="00BC78E2" w:rsidRPr="00BC78E2">
              <w:rPr>
                <w:rFonts w:ascii="Trebuchet MS" w:hAnsi="Trebuchet MS" w:cs="Arial"/>
                <w:sz w:val="20"/>
                <w:szCs w:val="20"/>
                <w:lang w:val="lt-LT"/>
              </w:rPr>
              <w:t>el. paštas:</w:t>
            </w:r>
            <w:r w:rsidR="00BC78E2">
              <w:rPr>
                <w:rFonts w:ascii="Trebuchet MS" w:hAnsi="Trebuchet MS" w:cs="Arial"/>
                <w:sz w:val="20"/>
                <w:szCs w:val="20"/>
                <w:lang w:val="lt-LT"/>
              </w:rPr>
              <w:t xml:space="preserve"> </w:t>
            </w:r>
            <w:hyperlink r:id="rId13" w:history="1">
              <w:r w:rsidR="00BC78E2" w:rsidRPr="006E22A0">
                <w:rPr>
                  <w:rStyle w:val="Hyperlink"/>
                  <w:rFonts w:ascii="Trebuchet MS" w:hAnsi="Trebuchet MS" w:cs="Arial"/>
                  <w:sz w:val="20"/>
                  <w:szCs w:val="20"/>
                  <w:lang w:val="lt-LT"/>
                </w:rPr>
                <w:t>andrius.gvildys@kaunopoliklinika.lt</w:t>
              </w:r>
            </w:hyperlink>
            <w:r w:rsidR="00BC78E2">
              <w:rPr>
                <w:rFonts w:ascii="Trebuchet MS" w:hAnsi="Trebuchet MS" w:cs="Arial"/>
                <w:sz w:val="20"/>
                <w:szCs w:val="20"/>
                <w:lang w:val="lt-LT"/>
              </w:rPr>
              <w:t xml:space="preserve"> .</w:t>
            </w:r>
          </w:p>
        </w:tc>
      </w:tr>
      <w:tr w:rsidR="00CE496E" w:rsidRPr="00C674C1" w14:paraId="14DC0F26" w14:textId="77777777" w:rsidTr="008F1842">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7825" w:type="dxa"/>
          </w:tcPr>
          <w:p w14:paraId="473D4710" w14:textId="099D338F" w:rsidR="00CE496E" w:rsidRPr="00CE496E" w:rsidRDefault="00CE496E" w:rsidP="00010210">
            <w:pPr>
              <w:spacing w:line="259" w:lineRule="auto"/>
              <w:jc w:val="both"/>
              <w:rPr>
                <w:rFonts w:ascii="Trebuchet MS" w:hAnsi="Trebuchet MS" w:cs="Arial"/>
                <w:sz w:val="20"/>
                <w:szCs w:val="20"/>
                <w:highlight w:val="yellow"/>
                <w:lang w:val="lt-LT"/>
              </w:rPr>
            </w:pPr>
            <w:r w:rsidRPr="00CE496E">
              <w:rPr>
                <w:rFonts w:ascii="Trebuchet MS" w:hAnsi="Trebuchet MS" w:cs="Arial"/>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C674C1" w14:paraId="6A376619" w14:textId="77777777" w:rsidTr="005573F3">
        <w:tc>
          <w:tcPr>
            <w:tcW w:w="538" w:type="dxa"/>
            <w:shd w:val="clear" w:color="auto" w:fill="F7CAAC" w:themeFill="accent2" w:themeFillTint="66"/>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lastRenderedPageBreak/>
              <w:t>Nr.</w:t>
            </w:r>
          </w:p>
        </w:tc>
        <w:tc>
          <w:tcPr>
            <w:tcW w:w="6460" w:type="dxa"/>
            <w:shd w:val="clear" w:color="auto" w:fill="F7CAAC" w:themeFill="accent2" w:themeFillTint="66"/>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350" w:type="dxa"/>
          </w:tcPr>
          <w:p w14:paraId="2D106D21" w14:textId="5A69CF7E"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5573F3">
        <w:tc>
          <w:tcPr>
            <w:tcW w:w="538"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5573F3">
        <w:tc>
          <w:tcPr>
            <w:tcW w:w="538" w:type="dxa"/>
          </w:tcPr>
          <w:p w14:paraId="0A8572EF" w14:textId="77777777" w:rsidR="00CE496E" w:rsidRPr="00360456" w:rsidRDefault="00CE496E" w:rsidP="006C4217">
            <w:pPr>
              <w:jc w:val="both"/>
              <w:rPr>
                <w:rFonts w:ascii="Trebuchet MS" w:hAnsi="Trebuchet MS"/>
                <w:sz w:val="22"/>
                <w:szCs w:val="22"/>
              </w:rPr>
            </w:pPr>
          </w:p>
        </w:tc>
        <w:tc>
          <w:tcPr>
            <w:tcW w:w="9810"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5573F3">
        <w:tc>
          <w:tcPr>
            <w:tcW w:w="538"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3469BCB4" w14:textId="26BD852B"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p>
        </w:tc>
        <w:tc>
          <w:tcPr>
            <w:tcW w:w="3350"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5573F3">
        <w:tc>
          <w:tcPr>
            <w:tcW w:w="538" w:type="dxa"/>
          </w:tcPr>
          <w:p w14:paraId="6296F097" w14:textId="77777777" w:rsidR="00CE496E" w:rsidRPr="00360456" w:rsidRDefault="00CE496E" w:rsidP="006C4217">
            <w:pPr>
              <w:jc w:val="both"/>
              <w:rPr>
                <w:rFonts w:ascii="Trebuchet MS" w:hAnsi="Trebuchet MS"/>
                <w:sz w:val="22"/>
                <w:szCs w:val="22"/>
              </w:rPr>
            </w:pPr>
          </w:p>
        </w:tc>
        <w:tc>
          <w:tcPr>
            <w:tcW w:w="9810"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5573F3">
        <w:tc>
          <w:tcPr>
            <w:tcW w:w="538"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62B6DF86" w14:textId="6CB97E24" w:rsidR="00CE496E" w:rsidRPr="00360456" w:rsidRDefault="00CE496E" w:rsidP="00CE496E">
            <w:pPr>
              <w:jc w:val="both"/>
              <w:rPr>
                <w:rFonts w:ascii="Trebuchet MS" w:hAnsi="Trebuchet MS"/>
                <w:sz w:val="22"/>
                <w:szCs w:val="22"/>
              </w:rPr>
            </w:pPr>
            <w:r w:rsidRPr="00CE496E">
              <w:rPr>
                <w:rFonts w:ascii="Trebuchet MS" w:hAnsi="Trebuchet MS"/>
                <w:sz w:val="22"/>
                <w:szCs w:val="22"/>
              </w:rPr>
              <w:t>Kokiais vertinimo kriterijais vadovaujantis turėtų būti vertinami tiekėjų pasiūlymai? Pagrįskite.</w:t>
            </w:r>
          </w:p>
        </w:tc>
        <w:tc>
          <w:tcPr>
            <w:tcW w:w="3350" w:type="dxa"/>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5573F3">
        <w:tc>
          <w:tcPr>
            <w:tcW w:w="538" w:type="dxa"/>
          </w:tcPr>
          <w:p w14:paraId="52900FDA" w14:textId="77777777" w:rsidR="00CE496E" w:rsidRPr="00360456" w:rsidRDefault="00CE496E" w:rsidP="006C4217">
            <w:pPr>
              <w:jc w:val="both"/>
              <w:rPr>
                <w:rFonts w:ascii="Trebuchet MS" w:hAnsi="Trebuchet MS"/>
                <w:sz w:val="22"/>
                <w:szCs w:val="22"/>
              </w:rPr>
            </w:pPr>
          </w:p>
        </w:tc>
        <w:tc>
          <w:tcPr>
            <w:tcW w:w="9810"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5573F3">
        <w:tc>
          <w:tcPr>
            <w:tcW w:w="538"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62B63DD4" w14:textId="6759D81E" w:rsidR="00CE496E" w:rsidRPr="00360456"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tc>
        <w:tc>
          <w:tcPr>
            <w:tcW w:w="3350" w:type="dxa"/>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5573F3">
        <w:tc>
          <w:tcPr>
            <w:tcW w:w="538" w:type="dxa"/>
          </w:tcPr>
          <w:p w14:paraId="15DF9334" w14:textId="77777777" w:rsidR="00CE496E" w:rsidRPr="00360456" w:rsidRDefault="00CE496E" w:rsidP="006C4217">
            <w:pPr>
              <w:jc w:val="both"/>
              <w:rPr>
                <w:rFonts w:ascii="Trebuchet MS" w:hAnsi="Trebuchet MS"/>
                <w:sz w:val="22"/>
                <w:szCs w:val="22"/>
              </w:rPr>
            </w:pPr>
          </w:p>
        </w:tc>
        <w:tc>
          <w:tcPr>
            <w:tcW w:w="9810"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5573F3">
        <w:tc>
          <w:tcPr>
            <w:tcW w:w="538"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E194DEA"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4"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5573F3">
        <w:tc>
          <w:tcPr>
            <w:tcW w:w="538" w:type="dxa"/>
          </w:tcPr>
          <w:p w14:paraId="23F3523B" w14:textId="77777777" w:rsidR="00CE496E" w:rsidRPr="00360456" w:rsidRDefault="00CE496E" w:rsidP="006C4217">
            <w:pPr>
              <w:jc w:val="both"/>
              <w:rPr>
                <w:rFonts w:ascii="Trebuchet MS" w:hAnsi="Trebuchet MS"/>
                <w:sz w:val="22"/>
                <w:szCs w:val="22"/>
              </w:rPr>
            </w:pPr>
          </w:p>
        </w:tc>
        <w:tc>
          <w:tcPr>
            <w:tcW w:w="9810"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5573F3">
        <w:tc>
          <w:tcPr>
            <w:tcW w:w="538" w:type="dxa"/>
            <w:shd w:val="clear" w:color="auto" w:fill="F7CAAC" w:themeFill="accent2" w:themeFillTint="66"/>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7CAAC" w:themeFill="accent2" w:themeFillTint="66"/>
          </w:tcPr>
          <w:p w14:paraId="14799FD8" w14:textId="2D8D29CE" w:rsidR="00CE496E" w:rsidRPr="00360456" w:rsidRDefault="00CE496E" w:rsidP="00CE496E">
            <w:pPr>
              <w:jc w:val="both"/>
              <w:rPr>
                <w:rFonts w:ascii="Trebuchet MS" w:hAnsi="Trebuchet MS"/>
                <w:sz w:val="22"/>
                <w:szCs w:val="22"/>
              </w:rPr>
            </w:pPr>
            <w:r w:rsidRPr="00CE496E">
              <w:rPr>
                <w:rFonts w:ascii="Trebuchet MS" w:hAnsi="Trebuchet MS"/>
                <w:sz w:val="22"/>
                <w:szCs w:val="22"/>
              </w:rPr>
              <w:t xml:space="preserve">Ar pasirinktas pirkimo </w:t>
            </w:r>
            <w:r w:rsidR="0071737C">
              <w:rPr>
                <w:rFonts w:ascii="Trebuchet MS" w:hAnsi="Trebuchet MS"/>
                <w:sz w:val="22"/>
                <w:szCs w:val="22"/>
              </w:rPr>
              <w:t>neskaidymas</w:t>
            </w:r>
            <w:r w:rsidRPr="00CE496E">
              <w:rPr>
                <w:rFonts w:ascii="Trebuchet MS" w:hAnsi="Trebuchet MS"/>
                <w:sz w:val="22"/>
                <w:szCs w:val="22"/>
              </w:rPr>
              <w:t xml:space="preserve"> į dalis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350" w:type="dxa"/>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5573F3">
        <w:tc>
          <w:tcPr>
            <w:tcW w:w="538" w:type="dxa"/>
          </w:tcPr>
          <w:p w14:paraId="6028F76D" w14:textId="77777777" w:rsidR="00CE496E" w:rsidRPr="00360456" w:rsidRDefault="00CE496E" w:rsidP="006C4217">
            <w:pPr>
              <w:jc w:val="both"/>
              <w:rPr>
                <w:rFonts w:ascii="Trebuchet MS" w:hAnsi="Trebuchet MS"/>
                <w:sz w:val="22"/>
                <w:szCs w:val="22"/>
              </w:rPr>
            </w:pPr>
          </w:p>
        </w:tc>
        <w:tc>
          <w:tcPr>
            <w:tcW w:w="9810"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5573F3">
        <w:tc>
          <w:tcPr>
            <w:tcW w:w="538" w:type="dxa"/>
            <w:shd w:val="clear" w:color="auto" w:fill="F7CAAC" w:themeFill="accent2" w:themeFillTint="66"/>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5573F3">
        <w:tc>
          <w:tcPr>
            <w:tcW w:w="538" w:type="dxa"/>
          </w:tcPr>
          <w:p w14:paraId="50F8BB4C" w14:textId="77777777" w:rsidR="00CE496E" w:rsidRPr="00360456" w:rsidRDefault="00CE496E" w:rsidP="006C4217">
            <w:pPr>
              <w:jc w:val="both"/>
              <w:rPr>
                <w:rFonts w:ascii="Trebuchet MS" w:hAnsi="Trebuchet MS"/>
                <w:sz w:val="22"/>
                <w:szCs w:val="22"/>
              </w:rPr>
            </w:pPr>
          </w:p>
        </w:tc>
        <w:tc>
          <w:tcPr>
            <w:tcW w:w="9810"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C674C1" w14:paraId="08E4A090" w14:textId="2CA16706" w:rsidTr="005573F3">
        <w:tc>
          <w:tcPr>
            <w:tcW w:w="538" w:type="dxa"/>
            <w:shd w:val="clear" w:color="auto" w:fill="F7CAAC" w:themeFill="accent2" w:themeFillTint="66"/>
          </w:tcPr>
          <w:p w14:paraId="06E02184" w14:textId="38679B0E" w:rsidR="00CE496E" w:rsidRPr="00360456" w:rsidRDefault="005573F3" w:rsidP="006C4217">
            <w:pPr>
              <w:jc w:val="both"/>
              <w:rPr>
                <w:rFonts w:ascii="Trebuchet MS" w:hAnsi="Trebuchet MS"/>
                <w:sz w:val="22"/>
                <w:szCs w:val="22"/>
              </w:rPr>
            </w:pPr>
            <w:r>
              <w:rPr>
                <w:rFonts w:ascii="Trebuchet MS" w:hAnsi="Trebuchet MS"/>
                <w:sz w:val="22"/>
                <w:szCs w:val="22"/>
              </w:rPr>
              <w:t>8</w:t>
            </w:r>
            <w:r w:rsidR="00CE496E">
              <w:rPr>
                <w:rFonts w:ascii="Trebuchet MS" w:hAnsi="Trebuchet MS"/>
                <w:sz w:val="22"/>
                <w:szCs w:val="22"/>
              </w:rPr>
              <w:t>.</w:t>
            </w:r>
          </w:p>
        </w:tc>
        <w:tc>
          <w:tcPr>
            <w:tcW w:w="6460" w:type="dxa"/>
            <w:shd w:val="clear" w:color="auto" w:fill="F7CAAC" w:themeFill="accent2" w:themeFillTint="66"/>
          </w:tcPr>
          <w:p w14:paraId="5FB6F512" w14:textId="20ECDC1C"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350" w:type="dxa"/>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5573F3">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tcPr>
          <w:p w14:paraId="372F2941" w14:textId="577D021D" w:rsidR="00CE496E" w:rsidRPr="00360456" w:rsidRDefault="00CE496E" w:rsidP="006C4217">
            <w:pPr>
              <w:jc w:val="both"/>
              <w:rPr>
                <w:rFonts w:ascii="Trebuchet MS" w:hAnsi="Trebuchet MS"/>
                <w:sz w:val="22"/>
                <w:szCs w:val="22"/>
              </w:rPr>
            </w:pPr>
          </w:p>
        </w:tc>
      </w:tr>
    </w:tbl>
    <w:p w14:paraId="2E1AE110" w14:textId="77777777" w:rsidR="00286035" w:rsidRPr="00360456" w:rsidRDefault="00286035"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704B8D99" w:rsidR="001E7C51" w:rsidRDefault="001E7C51" w:rsidP="00CE496E">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Techninė specifikacija (projektas)</w:t>
      </w:r>
      <w:r w:rsidR="005573F3">
        <w:rPr>
          <w:rFonts w:ascii="Trebuchet MS" w:eastAsia="Times New Roman" w:hAnsi="Trebuchet MS"/>
          <w:sz w:val="22"/>
          <w:szCs w:val="22"/>
          <w:lang w:val="lt-LT"/>
        </w:rPr>
        <w:t>.</w:t>
      </w:r>
    </w:p>
    <w:p w14:paraId="2DFD7AEA" w14:textId="1FECCA2F" w:rsidR="008F7438" w:rsidRPr="00286035" w:rsidRDefault="008F7438" w:rsidP="00CE496E">
      <w:pPr>
        <w:pStyle w:val="ListParagraph"/>
        <w:numPr>
          <w:ilvl w:val="0"/>
          <w:numId w:val="18"/>
        </w:numPr>
        <w:rPr>
          <w:rFonts w:ascii="Trebuchet MS" w:eastAsia="Times New Roman" w:hAnsi="Trebuchet MS"/>
          <w:sz w:val="22"/>
          <w:szCs w:val="22"/>
          <w:lang w:val="lt-LT"/>
        </w:rPr>
      </w:pPr>
      <w:r>
        <w:rPr>
          <w:rFonts w:ascii="Trebuchet MS" w:eastAsia="Times New Roman" w:hAnsi="Trebuchet MS"/>
          <w:sz w:val="22"/>
          <w:szCs w:val="22"/>
          <w:lang w:val="lt-LT"/>
        </w:rPr>
        <w:t>Tiekėjų kvalifikacijos reikalavimai.</w:t>
      </w:r>
    </w:p>
    <w:p w14:paraId="1A40CB9E" w14:textId="64E2EB0A" w:rsidR="00CD5AA2" w:rsidRPr="009D0B94" w:rsidRDefault="00CD5AA2" w:rsidP="00181AEA">
      <w:pPr>
        <w:rPr>
          <w:rFonts w:ascii="Trebuchet MS" w:eastAsia="Calibri" w:hAnsi="Trebuchet MS"/>
          <w:sz w:val="20"/>
          <w:szCs w:val="20"/>
          <w:lang w:val="lt-LT"/>
        </w:rPr>
      </w:pPr>
    </w:p>
    <w:sectPr w:rsidR="00CD5AA2" w:rsidRPr="009D0B94" w:rsidSect="00A4448D">
      <w:headerReference w:type="default" r:id="rId15"/>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A1A1F" w14:textId="77777777" w:rsidR="00F55922" w:rsidRDefault="00F55922" w:rsidP="006907C9">
      <w:r>
        <w:separator/>
      </w:r>
    </w:p>
  </w:endnote>
  <w:endnote w:type="continuationSeparator" w:id="0">
    <w:p w14:paraId="0E9C102A" w14:textId="77777777" w:rsidR="00F55922" w:rsidRDefault="00F55922"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FFBF2" w14:textId="77777777" w:rsidR="00F55922" w:rsidRDefault="00F55922" w:rsidP="006907C9">
      <w:r>
        <w:separator/>
      </w:r>
    </w:p>
  </w:footnote>
  <w:footnote w:type="continuationSeparator" w:id="0">
    <w:p w14:paraId="519276DE" w14:textId="77777777" w:rsidR="00F55922" w:rsidRDefault="00F55922"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2E38"/>
    <w:rsid w:val="00063127"/>
    <w:rsid w:val="000678C2"/>
    <w:rsid w:val="00072652"/>
    <w:rsid w:val="000737DD"/>
    <w:rsid w:val="00075615"/>
    <w:rsid w:val="000762AE"/>
    <w:rsid w:val="00076971"/>
    <w:rsid w:val="00084DC9"/>
    <w:rsid w:val="00086416"/>
    <w:rsid w:val="000962AF"/>
    <w:rsid w:val="000B289D"/>
    <w:rsid w:val="000B46F2"/>
    <w:rsid w:val="000D0AF3"/>
    <w:rsid w:val="000E304B"/>
    <w:rsid w:val="000E36F3"/>
    <w:rsid w:val="000E565D"/>
    <w:rsid w:val="000E6A03"/>
    <w:rsid w:val="00102039"/>
    <w:rsid w:val="00110021"/>
    <w:rsid w:val="00111BF4"/>
    <w:rsid w:val="00112515"/>
    <w:rsid w:val="001221D7"/>
    <w:rsid w:val="00122CE2"/>
    <w:rsid w:val="001257E2"/>
    <w:rsid w:val="001301EF"/>
    <w:rsid w:val="001322D1"/>
    <w:rsid w:val="00134FFF"/>
    <w:rsid w:val="00135340"/>
    <w:rsid w:val="00136344"/>
    <w:rsid w:val="001369CE"/>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1AEA"/>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3477B"/>
    <w:rsid w:val="00240376"/>
    <w:rsid w:val="0024207C"/>
    <w:rsid w:val="002420E0"/>
    <w:rsid w:val="0024214C"/>
    <w:rsid w:val="00246BD6"/>
    <w:rsid w:val="00246C9B"/>
    <w:rsid w:val="0025041C"/>
    <w:rsid w:val="00262B37"/>
    <w:rsid w:val="002634D3"/>
    <w:rsid w:val="00275F4E"/>
    <w:rsid w:val="002825F4"/>
    <w:rsid w:val="00284DFC"/>
    <w:rsid w:val="00286035"/>
    <w:rsid w:val="00287302"/>
    <w:rsid w:val="0029647C"/>
    <w:rsid w:val="00296801"/>
    <w:rsid w:val="00296FE4"/>
    <w:rsid w:val="002A0762"/>
    <w:rsid w:val="002A2A6D"/>
    <w:rsid w:val="002A57B9"/>
    <w:rsid w:val="002A7103"/>
    <w:rsid w:val="002B11BF"/>
    <w:rsid w:val="002C1EBA"/>
    <w:rsid w:val="002C3AFE"/>
    <w:rsid w:val="002C3E5A"/>
    <w:rsid w:val="002C4047"/>
    <w:rsid w:val="002C4245"/>
    <w:rsid w:val="002C4D50"/>
    <w:rsid w:val="002C7BDE"/>
    <w:rsid w:val="002D104B"/>
    <w:rsid w:val="002E0C85"/>
    <w:rsid w:val="002F0EB2"/>
    <w:rsid w:val="002F17BF"/>
    <w:rsid w:val="002F63E6"/>
    <w:rsid w:val="00314FBA"/>
    <w:rsid w:val="003223E9"/>
    <w:rsid w:val="003232B2"/>
    <w:rsid w:val="00327048"/>
    <w:rsid w:val="00327C42"/>
    <w:rsid w:val="00335C9D"/>
    <w:rsid w:val="0034416A"/>
    <w:rsid w:val="003450B3"/>
    <w:rsid w:val="00346FDC"/>
    <w:rsid w:val="00347393"/>
    <w:rsid w:val="00354C5D"/>
    <w:rsid w:val="00360456"/>
    <w:rsid w:val="00360C77"/>
    <w:rsid w:val="00363CD9"/>
    <w:rsid w:val="00364A86"/>
    <w:rsid w:val="00367CF0"/>
    <w:rsid w:val="003702C6"/>
    <w:rsid w:val="003705CD"/>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1F10"/>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573F3"/>
    <w:rsid w:val="00560D93"/>
    <w:rsid w:val="005626FB"/>
    <w:rsid w:val="00563B62"/>
    <w:rsid w:val="00564E85"/>
    <w:rsid w:val="00565DFD"/>
    <w:rsid w:val="00570298"/>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0A56"/>
    <w:rsid w:val="006332A7"/>
    <w:rsid w:val="0064051A"/>
    <w:rsid w:val="006424AF"/>
    <w:rsid w:val="006464F3"/>
    <w:rsid w:val="006465BC"/>
    <w:rsid w:val="00646629"/>
    <w:rsid w:val="006624D2"/>
    <w:rsid w:val="00662EA9"/>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0023"/>
    <w:rsid w:val="006A2F87"/>
    <w:rsid w:val="006A4CDE"/>
    <w:rsid w:val="006A5075"/>
    <w:rsid w:val="006B0225"/>
    <w:rsid w:val="006C23B8"/>
    <w:rsid w:val="006C3096"/>
    <w:rsid w:val="006C4217"/>
    <w:rsid w:val="006D0609"/>
    <w:rsid w:val="006D3543"/>
    <w:rsid w:val="006D526B"/>
    <w:rsid w:val="006D689A"/>
    <w:rsid w:val="006D798C"/>
    <w:rsid w:val="006F0FD9"/>
    <w:rsid w:val="006F20C7"/>
    <w:rsid w:val="006F3EDA"/>
    <w:rsid w:val="006F4533"/>
    <w:rsid w:val="006F5246"/>
    <w:rsid w:val="007001CE"/>
    <w:rsid w:val="007113BF"/>
    <w:rsid w:val="00712620"/>
    <w:rsid w:val="00712E9A"/>
    <w:rsid w:val="00713F18"/>
    <w:rsid w:val="00717332"/>
    <w:rsid w:val="0071737C"/>
    <w:rsid w:val="00721869"/>
    <w:rsid w:val="00732E15"/>
    <w:rsid w:val="007335FE"/>
    <w:rsid w:val="00737087"/>
    <w:rsid w:val="0075516D"/>
    <w:rsid w:val="00756B58"/>
    <w:rsid w:val="00761AE4"/>
    <w:rsid w:val="007637EE"/>
    <w:rsid w:val="00763A2C"/>
    <w:rsid w:val="007706F8"/>
    <w:rsid w:val="00770755"/>
    <w:rsid w:val="00771527"/>
    <w:rsid w:val="007750E0"/>
    <w:rsid w:val="0078185D"/>
    <w:rsid w:val="0078198B"/>
    <w:rsid w:val="00781EFF"/>
    <w:rsid w:val="00783C58"/>
    <w:rsid w:val="00786510"/>
    <w:rsid w:val="00786624"/>
    <w:rsid w:val="00792CCB"/>
    <w:rsid w:val="00794030"/>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2151E"/>
    <w:rsid w:val="00830136"/>
    <w:rsid w:val="00833680"/>
    <w:rsid w:val="00833A09"/>
    <w:rsid w:val="00834745"/>
    <w:rsid w:val="00842086"/>
    <w:rsid w:val="00845D6A"/>
    <w:rsid w:val="00847983"/>
    <w:rsid w:val="0085310E"/>
    <w:rsid w:val="008558F0"/>
    <w:rsid w:val="00857638"/>
    <w:rsid w:val="00860BED"/>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07AF"/>
    <w:rsid w:val="008C2EBC"/>
    <w:rsid w:val="008C3540"/>
    <w:rsid w:val="008C780C"/>
    <w:rsid w:val="008D0283"/>
    <w:rsid w:val="008D0FDA"/>
    <w:rsid w:val="008D68D5"/>
    <w:rsid w:val="008E013F"/>
    <w:rsid w:val="008E26A3"/>
    <w:rsid w:val="008E2EBD"/>
    <w:rsid w:val="008E6294"/>
    <w:rsid w:val="008F1842"/>
    <w:rsid w:val="008F1C4B"/>
    <w:rsid w:val="008F1E56"/>
    <w:rsid w:val="008F2862"/>
    <w:rsid w:val="008F2C5A"/>
    <w:rsid w:val="008F48DE"/>
    <w:rsid w:val="008F4B4A"/>
    <w:rsid w:val="008F7438"/>
    <w:rsid w:val="00911DD1"/>
    <w:rsid w:val="009148AF"/>
    <w:rsid w:val="00915B5B"/>
    <w:rsid w:val="0092705B"/>
    <w:rsid w:val="009275B8"/>
    <w:rsid w:val="009312F4"/>
    <w:rsid w:val="00935078"/>
    <w:rsid w:val="00935523"/>
    <w:rsid w:val="00947B9E"/>
    <w:rsid w:val="009543A0"/>
    <w:rsid w:val="00965D02"/>
    <w:rsid w:val="00970FC7"/>
    <w:rsid w:val="009769B8"/>
    <w:rsid w:val="00976ABB"/>
    <w:rsid w:val="009850FB"/>
    <w:rsid w:val="00987E4B"/>
    <w:rsid w:val="0099789D"/>
    <w:rsid w:val="00997B80"/>
    <w:rsid w:val="009A6CB9"/>
    <w:rsid w:val="009A7B4A"/>
    <w:rsid w:val="009B1337"/>
    <w:rsid w:val="009B18B1"/>
    <w:rsid w:val="009B288B"/>
    <w:rsid w:val="009B52FB"/>
    <w:rsid w:val="009C033E"/>
    <w:rsid w:val="009C2022"/>
    <w:rsid w:val="009C4672"/>
    <w:rsid w:val="009D03D4"/>
    <w:rsid w:val="009D0B94"/>
    <w:rsid w:val="009D249E"/>
    <w:rsid w:val="009D4386"/>
    <w:rsid w:val="009E0771"/>
    <w:rsid w:val="009E0B1D"/>
    <w:rsid w:val="009E27BF"/>
    <w:rsid w:val="009E3525"/>
    <w:rsid w:val="009F66C0"/>
    <w:rsid w:val="00A03362"/>
    <w:rsid w:val="00A068C4"/>
    <w:rsid w:val="00A141F0"/>
    <w:rsid w:val="00A14853"/>
    <w:rsid w:val="00A14F5F"/>
    <w:rsid w:val="00A15A33"/>
    <w:rsid w:val="00A214D2"/>
    <w:rsid w:val="00A227D1"/>
    <w:rsid w:val="00A238E7"/>
    <w:rsid w:val="00A247C2"/>
    <w:rsid w:val="00A2641D"/>
    <w:rsid w:val="00A34654"/>
    <w:rsid w:val="00A35C89"/>
    <w:rsid w:val="00A364CF"/>
    <w:rsid w:val="00A403D5"/>
    <w:rsid w:val="00A4448D"/>
    <w:rsid w:val="00A45011"/>
    <w:rsid w:val="00A5185F"/>
    <w:rsid w:val="00A53305"/>
    <w:rsid w:val="00A54E69"/>
    <w:rsid w:val="00A5584F"/>
    <w:rsid w:val="00A60F41"/>
    <w:rsid w:val="00A65689"/>
    <w:rsid w:val="00A667A9"/>
    <w:rsid w:val="00A7196F"/>
    <w:rsid w:val="00A71E48"/>
    <w:rsid w:val="00A77639"/>
    <w:rsid w:val="00A80E62"/>
    <w:rsid w:val="00A8677B"/>
    <w:rsid w:val="00A87822"/>
    <w:rsid w:val="00A87F7A"/>
    <w:rsid w:val="00A969CC"/>
    <w:rsid w:val="00AA5347"/>
    <w:rsid w:val="00AB04C0"/>
    <w:rsid w:val="00AB3EE0"/>
    <w:rsid w:val="00AB45B8"/>
    <w:rsid w:val="00AB4C60"/>
    <w:rsid w:val="00AB63B7"/>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C78E2"/>
    <w:rsid w:val="00BD0982"/>
    <w:rsid w:val="00BD0C64"/>
    <w:rsid w:val="00BD222E"/>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55A15"/>
    <w:rsid w:val="00C674C1"/>
    <w:rsid w:val="00C6773D"/>
    <w:rsid w:val="00C7624B"/>
    <w:rsid w:val="00C77182"/>
    <w:rsid w:val="00C83EF9"/>
    <w:rsid w:val="00C86B5C"/>
    <w:rsid w:val="00C975F8"/>
    <w:rsid w:val="00CA5E4D"/>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5120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4C4"/>
    <w:rsid w:val="00DF2CE0"/>
    <w:rsid w:val="00DF339A"/>
    <w:rsid w:val="00DF55D8"/>
    <w:rsid w:val="00E077BD"/>
    <w:rsid w:val="00E11E65"/>
    <w:rsid w:val="00E12CC3"/>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57FAB"/>
    <w:rsid w:val="00E62768"/>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B5B0E"/>
    <w:rsid w:val="00EC26A7"/>
    <w:rsid w:val="00ED5E1C"/>
    <w:rsid w:val="00ED77AC"/>
    <w:rsid w:val="00EE24F2"/>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5922"/>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ius.gvildys@kaunopoliklinik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urelija.druziniene@kaunopoliklinik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3314</Words>
  <Characters>1890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Aurelija Družinienė</cp:lastModifiedBy>
  <cp:revision>2</cp:revision>
  <cp:lastPrinted>2023-08-10T12:27:00Z</cp:lastPrinted>
  <dcterms:created xsi:type="dcterms:W3CDTF">2025-11-03T05:54:00Z</dcterms:created>
  <dcterms:modified xsi:type="dcterms:W3CDTF">2025-11-03T05:54:00Z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